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苏州电博会“质量创新论坛”会议议程</w:t>
      </w:r>
    </w:p>
    <w:bookmarkEnd w:id="0"/>
    <w:p>
      <w:pPr>
        <w:widowControl/>
        <w:spacing w:line="44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时间：2017年5月18日下午</w:t>
      </w:r>
    </w:p>
    <w:p>
      <w:pPr>
        <w:widowControl/>
        <w:spacing w:after="156" w:afterLines="50" w:line="44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地点：苏州国际博览中心（苏州大道东688号）</w:t>
      </w:r>
    </w:p>
    <w:tbl>
      <w:tblPr>
        <w:tblStyle w:val="4"/>
        <w:tblW w:w="8834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1980" w:type="dxa"/>
          </w:tcPr>
          <w:p>
            <w:pPr>
              <w:spacing w:line="600" w:lineRule="exact"/>
              <w:jc w:val="center"/>
              <w:rPr>
                <w:rFonts w:ascii="仿宋_GB2312" w:hAnsi="仿宋" w:eastAsia="仿宋_GB2312" w:cs="Arial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sz w:val="32"/>
                <w:szCs w:val="32"/>
              </w:rPr>
              <w:t>时间</w:t>
            </w:r>
          </w:p>
        </w:tc>
        <w:tc>
          <w:tcPr>
            <w:tcW w:w="6854" w:type="dxa"/>
          </w:tcPr>
          <w:p>
            <w:pPr>
              <w:spacing w:line="600" w:lineRule="exact"/>
              <w:jc w:val="center"/>
              <w:rPr>
                <w:rFonts w:ascii="仿宋_GB2312" w:hAnsi="仿宋" w:eastAsia="仿宋_GB2312" w:cs="Arial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sz w:val="32"/>
                <w:szCs w:val="32"/>
              </w:rPr>
              <w:t>活动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spacing w:line="600" w:lineRule="exact"/>
              <w:jc w:val="center"/>
              <w:rPr>
                <w:rFonts w:ascii="仿宋_GB2312" w:hAnsi="仿宋" w:eastAsia="仿宋_GB2312" w:cs="Arial"/>
                <w:sz w:val="32"/>
                <w:szCs w:val="32"/>
              </w:rPr>
            </w:pPr>
            <w:r>
              <w:rPr>
                <w:rFonts w:ascii="仿宋_GB2312" w:hAnsi="仿宋" w:eastAsia="仿宋_GB2312" w:cs="Arial"/>
                <w:sz w:val="32"/>
                <w:szCs w:val="32"/>
              </w:rPr>
              <w:t>13:00-13:20</w:t>
            </w:r>
          </w:p>
          <w:p>
            <w:pPr>
              <w:spacing w:line="600" w:lineRule="exact"/>
              <w:jc w:val="center"/>
              <w:rPr>
                <w:rFonts w:ascii="仿宋_GB2312" w:hAnsi="仿宋" w:eastAsia="仿宋_GB2312" w:cs="Arial"/>
                <w:sz w:val="32"/>
                <w:szCs w:val="32"/>
              </w:rPr>
            </w:pPr>
            <w:r>
              <w:rPr>
                <w:rFonts w:ascii="仿宋_GB2312" w:hAnsi="仿宋" w:eastAsia="仿宋_GB2312" w:cs="Arial"/>
                <w:sz w:val="32"/>
                <w:szCs w:val="32"/>
              </w:rPr>
              <w:t>13:30-13:40</w:t>
            </w:r>
          </w:p>
          <w:p>
            <w:pPr>
              <w:spacing w:line="600" w:lineRule="exact"/>
              <w:jc w:val="center"/>
              <w:rPr>
                <w:rFonts w:ascii="仿宋_GB2312" w:hAnsi="仿宋" w:eastAsia="仿宋_GB2312" w:cs="Arial"/>
                <w:sz w:val="32"/>
                <w:szCs w:val="32"/>
              </w:rPr>
            </w:pPr>
            <w:r>
              <w:rPr>
                <w:rFonts w:ascii="仿宋_GB2312" w:hAnsi="仿宋" w:eastAsia="仿宋_GB2312" w:cs="Arial"/>
                <w:sz w:val="32"/>
                <w:szCs w:val="32"/>
              </w:rPr>
              <w:t>13:40-14:20</w:t>
            </w:r>
          </w:p>
          <w:p>
            <w:pPr>
              <w:spacing w:line="600" w:lineRule="exact"/>
              <w:jc w:val="center"/>
              <w:rPr>
                <w:rFonts w:ascii="仿宋_GB2312" w:hAnsi="仿宋" w:eastAsia="仿宋_GB2312" w:cs="Arial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" w:eastAsia="仿宋_GB2312" w:cs="Arial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" w:eastAsia="仿宋_GB2312" w:cs="Arial"/>
                <w:sz w:val="32"/>
                <w:szCs w:val="32"/>
              </w:rPr>
            </w:pPr>
            <w:r>
              <w:rPr>
                <w:rFonts w:ascii="仿宋_GB2312" w:hAnsi="仿宋" w:eastAsia="仿宋_GB2312" w:cs="Arial"/>
                <w:sz w:val="32"/>
                <w:szCs w:val="32"/>
              </w:rPr>
              <w:t>14:25-14:45</w:t>
            </w:r>
          </w:p>
          <w:p>
            <w:pPr>
              <w:spacing w:line="600" w:lineRule="exact"/>
              <w:jc w:val="center"/>
              <w:rPr>
                <w:rFonts w:ascii="仿宋_GB2312" w:hAnsi="仿宋" w:eastAsia="仿宋_GB2312" w:cs="Arial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" w:eastAsia="仿宋_GB2312" w:cs="Arial"/>
                <w:sz w:val="32"/>
                <w:szCs w:val="32"/>
              </w:rPr>
            </w:pPr>
            <w:r>
              <w:rPr>
                <w:rFonts w:ascii="仿宋_GB2312" w:hAnsi="仿宋" w:eastAsia="仿宋_GB2312" w:cs="Arial"/>
                <w:sz w:val="32"/>
                <w:szCs w:val="32"/>
              </w:rPr>
              <w:t>14:50-15:10</w:t>
            </w:r>
          </w:p>
          <w:p>
            <w:pPr>
              <w:spacing w:line="600" w:lineRule="exact"/>
              <w:jc w:val="center"/>
              <w:rPr>
                <w:rFonts w:ascii="仿宋_GB2312" w:hAnsi="仿宋" w:eastAsia="仿宋_GB2312" w:cs="Arial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" w:eastAsia="仿宋_GB2312" w:cs="Arial"/>
                <w:sz w:val="32"/>
                <w:szCs w:val="32"/>
              </w:rPr>
            </w:pPr>
            <w:r>
              <w:rPr>
                <w:rFonts w:ascii="仿宋_GB2312" w:hAnsi="仿宋" w:eastAsia="仿宋_GB2312" w:cs="Arial"/>
                <w:sz w:val="32"/>
                <w:szCs w:val="32"/>
              </w:rPr>
              <w:t>15:15-15:35</w:t>
            </w:r>
          </w:p>
          <w:p>
            <w:pPr>
              <w:spacing w:line="600" w:lineRule="exact"/>
              <w:jc w:val="center"/>
              <w:rPr>
                <w:rFonts w:ascii="仿宋_GB2312" w:hAnsi="仿宋" w:eastAsia="仿宋_GB2312" w:cs="Arial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" w:eastAsia="仿宋_GB2312" w:cs="Arial"/>
                <w:sz w:val="32"/>
                <w:szCs w:val="32"/>
              </w:rPr>
            </w:pPr>
            <w:r>
              <w:rPr>
                <w:rFonts w:ascii="仿宋_GB2312" w:hAnsi="仿宋" w:eastAsia="仿宋_GB2312" w:cs="Arial"/>
                <w:sz w:val="32"/>
                <w:szCs w:val="32"/>
              </w:rPr>
              <w:t>15:40-16:00</w:t>
            </w:r>
          </w:p>
          <w:p>
            <w:pPr>
              <w:spacing w:line="600" w:lineRule="exact"/>
              <w:jc w:val="center"/>
              <w:rPr>
                <w:rFonts w:ascii="仿宋_GB2312" w:hAnsi="仿宋" w:eastAsia="仿宋_GB2312" w:cs="Arial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方正小标宋简体" w:hAnsi="华文中宋" w:eastAsia="方正小标宋简体" w:cstheme="minorBidi"/>
                <w:sz w:val="36"/>
                <w:szCs w:val="36"/>
              </w:rPr>
            </w:pPr>
            <w:r>
              <w:rPr>
                <w:rFonts w:ascii="仿宋_GB2312" w:hAnsi="仿宋" w:eastAsia="仿宋_GB2312" w:cs="Arial"/>
                <w:sz w:val="32"/>
                <w:szCs w:val="32"/>
              </w:rPr>
              <w:t>16:05-17:00</w:t>
            </w:r>
          </w:p>
        </w:tc>
        <w:tc>
          <w:tcPr>
            <w:tcW w:w="685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 w:cs="Arial"/>
                <w:sz w:val="32"/>
                <w:szCs w:val="32"/>
              </w:rPr>
            </w:pPr>
            <w:r>
              <w:rPr>
                <w:rFonts w:ascii="仿宋_GB2312" w:hAnsi="仿宋" w:eastAsia="仿宋_GB2312" w:cs="Arial"/>
                <w:sz w:val="32"/>
                <w:szCs w:val="32"/>
              </w:rPr>
              <w:t>签到</w:t>
            </w:r>
            <w:r>
              <w:rPr>
                <w:rFonts w:hint="eastAsia" w:ascii="仿宋_GB2312" w:hAnsi="仿宋" w:eastAsia="仿宋_GB2312" w:cs="Arial"/>
                <w:sz w:val="32"/>
                <w:szCs w:val="32"/>
              </w:rPr>
              <w:t>；</w:t>
            </w:r>
          </w:p>
          <w:p>
            <w:pPr>
              <w:spacing w:line="600" w:lineRule="exact"/>
              <w:ind w:right="-59" w:rightChars="-28"/>
              <w:jc w:val="left"/>
              <w:rPr>
                <w:rFonts w:ascii="仿宋_GB2312" w:hAnsi="仿宋" w:eastAsia="仿宋_GB2312" w:cs="Arial"/>
                <w:sz w:val="32"/>
                <w:szCs w:val="32"/>
              </w:rPr>
            </w:pPr>
            <w:r>
              <w:rPr>
                <w:rFonts w:ascii="仿宋_GB2312" w:hAnsi="仿宋" w:eastAsia="仿宋_GB2312" w:cs="Arial"/>
                <w:sz w:val="32"/>
                <w:szCs w:val="32"/>
              </w:rPr>
              <w:t>领导致辞</w:t>
            </w:r>
            <w:r>
              <w:rPr>
                <w:rFonts w:hint="eastAsia" w:ascii="仿宋_GB2312" w:hAnsi="仿宋" w:eastAsia="仿宋_GB2312" w:cs="Arial"/>
                <w:sz w:val="32"/>
                <w:szCs w:val="32"/>
              </w:rPr>
              <w:t>；</w:t>
            </w:r>
            <w:r>
              <w:rPr>
                <w:rFonts w:ascii="仿宋_GB2312" w:hAnsi="仿宋" w:eastAsia="仿宋_GB2312" w:cs="Arial"/>
                <w:sz w:val="32"/>
                <w:szCs w:val="32"/>
              </w:rPr>
              <w:br w:type="textWrapping"/>
            </w:r>
            <w:r>
              <w:rPr>
                <w:rFonts w:ascii="仿宋_GB2312" w:hAnsi="仿宋" w:eastAsia="仿宋_GB2312" w:cs="Arial"/>
                <w:sz w:val="32"/>
                <w:szCs w:val="32"/>
              </w:rPr>
              <w:t>创新思维 夯实基础——信息时代质量创新（北京工业大学经济与管理学院教授/全国质量奖评审委员会主任</w:t>
            </w:r>
            <w:r>
              <w:rPr>
                <w:rFonts w:hint="eastAsia" w:eastAsia="仿宋_GB2312" w:cs="Calibri"/>
                <w:sz w:val="32"/>
                <w:szCs w:val="32"/>
              </w:rPr>
              <w:t xml:space="preserve"> </w:t>
            </w:r>
            <w:r>
              <w:rPr>
                <w:rFonts w:ascii="仿宋_GB2312" w:hAnsi="仿宋" w:eastAsia="仿宋_GB2312" w:cs="Arial"/>
                <w:sz w:val="32"/>
                <w:szCs w:val="32"/>
              </w:rPr>
              <w:t>韩福荣）</w:t>
            </w:r>
            <w:r>
              <w:rPr>
                <w:rFonts w:hint="eastAsia" w:ascii="仿宋_GB2312" w:hAnsi="仿宋" w:eastAsia="仿宋_GB2312" w:cs="Arial"/>
                <w:sz w:val="32"/>
                <w:szCs w:val="32"/>
              </w:rPr>
              <w:t>；</w:t>
            </w:r>
            <w:r>
              <w:rPr>
                <w:rFonts w:ascii="仿宋_GB2312" w:hAnsi="仿宋" w:eastAsia="仿宋_GB2312" w:cs="Arial"/>
                <w:sz w:val="32"/>
                <w:szCs w:val="32"/>
              </w:rPr>
              <w:br w:type="textWrapping"/>
            </w:r>
            <w:r>
              <w:rPr>
                <w:rFonts w:ascii="仿宋_GB2312" w:hAnsi="仿宋" w:eastAsia="仿宋_GB2312" w:cs="Arial"/>
                <w:sz w:val="32"/>
                <w:szCs w:val="32"/>
              </w:rPr>
              <w:t>质量标准是用户定义的（海尔家电产业集团副总裁</w:t>
            </w:r>
            <w:r>
              <w:rPr>
                <w:rFonts w:hint="eastAsia" w:eastAsia="仿宋_GB2312" w:cs="Calibri"/>
                <w:sz w:val="32"/>
                <w:szCs w:val="32"/>
              </w:rPr>
              <w:t xml:space="preserve"> </w:t>
            </w:r>
            <w:r>
              <w:rPr>
                <w:rFonts w:ascii="仿宋_GB2312" w:hAnsi="仿宋" w:eastAsia="仿宋_GB2312" w:cs="Arial"/>
                <w:sz w:val="32"/>
                <w:szCs w:val="32"/>
              </w:rPr>
              <w:t>任贤全）</w:t>
            </w:r>
            <w:r>
              <w:rPr>
                <w:rFonts w:hint="eastAsia" w:ascii="仿宋_GB2312" w:hAnsi="仿宋" w:eastAsia="仿宋_GB2312" w:cs="Arial"/>
                <w:sz w:val="32"/>
                <w:szCs w:val="32"/>
              </w:rPr>
              <w:t>；</w:t>
            </w:r>
            <w:r>
              <w:rPr>
                <w:rFonts w:ascii="仿宋_GB2312" w:hAnsi="仿宋" w:eastAsia="仿宋_GB2312" w:cs="Arial"/>
                <w:sz w:val="32"/>
                <w:szCs w:val="32"/>
              </w:rPr>
              <w:br w:type="textWrapping"/>
            </w:r>
            <w:r>
              <w:rPr>
                <w:rFonts w:ascii="仿宋_GB2312" w:hAnsi="仿宋" w:eastAsia="仿宋_GB2312" w:cs="Arial"/>
                <w:sz w:val="32"/>
                <w:szCs w:val="32"/>
              </w:rPr>
              <w:t>智能化电动汽车的质量创新与发展策略（北京汽车集团有限公司技术与产品管理部部长</w:t>
            </w:r>
            <w:r>
              <w:rPr>
                <w:rFonts w:hint="eastAsia" w:ascii="仿宋_GB2312" w:hAnsi="仿宋" w:eastAsia="仿宋_GB2312" w:cs="Arial"/>
                <w:sz w:val="32"/>
                <w:szCs w:val="32"/>
              </w:rPr>
              <w:t xml:space="preserve"> </w:t>
            </w:r>
            <w:r>
              <w:rPr>
                <w:rFonts w:ascii="仿宋_GB2312" w:hAnsi="仿宋" w:eastAsia="仿宋_GB2312" w:cs="Arial"/>
                <w:sz w:val="32"/>
                <w:szCs w:val="32"/>
              </w:rPr>
              <w:t>陈娟）</w:t>
            </w:r>
            <w:r>
              <w:rPr>
                <w:rFonts w:hint="eastAsia" w:ascii="仿宋_GB2312" w:hAnsi="仿宋" w:eastAsia="仿宋_GB2312" w:cs="Arial"/>
                <w:sz w:val="32"/>
                <w:szCs w:val="32"/>
              </w:rPr>
              <w:t>；</w:t>
            </w:r>
          </w:p>
          <w:p>
            <w:pPr>
              <w:spacing w:line="600" w:lineRule="exact"/>
              <w:ind w:right="-59" w:rightChars="-28"/>
              <w:jc w:val="left"/>
              <w:rPr>
                <w:rFonts w:ascii="仿宋_GB2312" w:hAnsi="仿宋" w:eastAsia="仿宋_GB2312" w:cs="Arial"/>
                <w:sz w:val="32"/>
                <w:szCs w:val="32"/>
              </w:rPr>
            </w:pPr>
            <w:r>
              <w:rPr>
                <w:rFonts w:ascii="仿宋_GB2312" w:hAnsi="仿宋" w:eastAsia="仿宋_GB2312" w:cs="Arial"/>
                <w:sz w:val="32"/>
                <w:szCs w:val="32"/>
              </w:rPr>
              <w:t>源点论组织体系核心价值助力企业转型升级（青岛酷特智能股份有限公司副总经理</w:t>
            </w:r>
            <w:r>
              <w:rPr>
                <w:rFonts w:hint="eastAsia" w:eastAsia="仿宋_GB2312" w:cs="Calibri"/>
                <w:sz w:val="32"/>
                <w:szCs w:val="32"/>
              </w:rPr>
              <w:t xml:space="preserve"> </w:t>
            </w:r>
            <w:r>
              <w:rPr>
                <w:rFonts w:ascii="仿宋_GB2312" w:hAnsi="仿宋" w:eastAsia="仿宋_GB2312" w:cs="Arial"/>
                <w:sz w:val="32"/>
                <w:szCs w:val="32"/>
              </w:rPr>
              <w:t>王丹琦）</w:t>
            </w:r>
            <w:r>
              <w:rPr>
                <w:rFonts w:hint="eastAsia" w:ascii="仿宋_GB2312" w:hAnsi="仿宋" w:eastAsia="仿宋_GB2312" w:cs="Arial"/>
                <w:sz w:val="32"/>
                <w:szCs w:val="32"/>
              </w:rPr>
              <w:t>；</w:t>
            </w:r>
            <w:r>
              <w:rPr>
                <w:rFonts w:ascii="仿宋_GB2312" w:hAnsi="仿宋" w:eastAsia="仿宋_GB2312" w:cs="Arial"/>
                <w:sz w:val="32"/>
                <w:szCs w:val="32"/>
              </w:rPr>
              <w:br w:type="textWrapping"/>
            </w:r>
            <w:r>
              <w:rPr>
                <w:rFonts w:ascii="仿宋_GB2312" w:hAnsi="仿宋" w:eastAsia="仿宋_GB2312" w:cs="Arial"/>
                <w:sz w:val="32"/>
                <w:szCs w:val="32"/>
              </w:rPr>
              <w:t>二维码质量追溯体系与智能制造（中国质协追溯专家</w:t>
            </w:r>
            <w:r>
              <w:rPr>
                <w:rFonts w:hint="eastAsia" w:eastAsia="仿宋_GB2312" w:cs="Calibri"/>
                <w:sz w:val="32"/>
                <w:szCs w:val="32"/>
              </w:rPr>
              <w:t xml:space="preserve"> </w:t>
            </w:r>
            <w:r>
              <w:rPr>
                <w:rFonts w:ascii="仿宋_GB2312" w:hAnsi="仿宋" w:eastAsia="仿宋_GB2312" w:cs="Arial"/>
                <w:sz w:val="32"/>
                <w:szCs w:val="32"/>
              </w:rPr>
              <w:t>闫河）</w:t>
            </w:r>
            <w:r>
              <w:rPr>
                <w:rFonts w:hint="eastAsia" w:ascii="仿宋_GB2312" w:hAnsi="仿宋" w:eastAsia="仿宋_GB2312" w:cs="Arial"/>
                <w:sz w:val="32"/>
                <w:szCs w:val="32"/>
              </w:rPr>
              <w:t>；</w:t>
            </w:r>
            <w:r>
              <w:rPr>
                <w:rFonts w:ascii="仿宋_GB2312" w:hAnsi="仿宋" w:eastAsia="仿宋_GB2312" w:cs="Arial"/>
                <w:sz w:val="32"/>
                <w:szCs w:val="32"/>
              </w:rPr>
              <w:br w:type="textWrapping"/>
            </w:r>
            <w:r>
              <w:rPr>
                <w:rFonts w:ascii="仿宋_GB2312" w:hAnsi="仿宋" w:eastAsia="仿宋_GB2312" w:cs="Arial"/>
                <w:sz w:val="32"/>
                <w:szCs w:val="32"/>
              </w:rPr>
              <w:t>五位演讲嘉宾高峰对话</w:t>
            </w:r>
            <w:r>
              <w:rPr>
                <w:rFonts w:hint="eastAsia" w:ascii="仿宋_GB2312" w:hAnsi="仿宋" w:eastAsia="仿宋_GB2312" w:cs="Arial"/>
                <w:sz w:val="32"/>
                <w:szCs w:val="32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F4E4F"/>
    <w:rsid w:val="475F4E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2017-04-13T07:43:00Z</dcterms:created>
  <dc:creator>caq</dc:creator>
  <cp:lastModifiedBy>caq</cp:lastModifiedBy>
  <dcterms:modified xsi:type="dcterms:W3CDTF">2017-04-13T07:44:28Z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