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微软雅黑" w:eastAsia="方正小标宋简体" w:cs="微软雅黑"/>
          <w:sz w:val="36"/>
          <w:szCs w:val="28"/>
        </w:rPr>
      </w:pPr>
      <w:r>
        <w:rPr>
          <w:rFonts w:hint="eastAsia" w:ascii="方正小标宋简体" w:hAnsi="微软雅黑" w:eastAsia="方正小标宋简体" w:cs="微软雅黑"/>
          <w:sz w:val="36"/>
          <w:szCs w:val="28"/>
        </w:rPr>
        <w:t>乘车路线</w:t>
      </w: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（一）临沂火车站</w:t>
      </w: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全程约 9.2公里，打车费约 19元。</w:t>
      </w: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步行323米到达火车站；乘坐k68路(南坦小区-黄土堰)途径19站到达罗庄区政府；步行3米到达罗庄区政府；乘坐k80路(房源金域华府(忻城嘉园)-高新区换乘中心)途径2站到达江泉大酒店；步行228米到达终点。</w:t>
      </w: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（二）临沂火车北站</w:t>
      </w: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全程约 25.8公里，打车费约 59元。</w:t>
      </w: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步行306米到达火车北站；乘坐k30路(火车北站-火车站)途径31站到达金坛路；步行32米到达金坛路，乘坐k68路(南坦小区-黄土堰)途径20站到达罗庄区政府；步行3米到达罗庄区政府，乘坐k80路(房源金域华府(忻城嘉园)-高新区换乘中心)途径2站到达江泉大酒店；步行228米到达终点。</w:t>
      </w: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（三）机场 </w:t>
      </w: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全程约 16.5公里打车费约 36元</w:t>
      </w:r>
    </w:p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步行99米到达临沂机场；乘坐k70路(临沂机场-朱陈建材市场)途径25站到达罗庄区人民医院；步行329米到达财税大厦；乘坐k80路(房源金域华府(忻城嘉园)-高新区换乘中心)途径6站到达江泉大酒店，步行228米到达终点。</w:t>
      </w:r>
    </w:p>
    <w:p>
      <w:pPr>
        <w:ind w:firstLine="480" w:firstLineChars="15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注：</w:t>
      </w:r>
      <w:r>
        <w:rPr>
          <w:rFonts w:hint="eastAsia" w:ascii="仿宋_GB2312" w:hAnsi="仿宋" w:eastAsia="仿宋_GB2312"/>
          <w:sz w:val="32"/>
          <w:szCs w:val="32"/>
        </w:rPr>
        <w:t>会议不设接站,请代表自行前往。</w:t>
      </w:r>
    </w:p>
    <w:p>
      <w:pPr>
        <w:ind w:firstLine="480" w:firstLineChars="150"/>
        <w:rPr>
          <w:rFonts w:hint="eastAsia" w:ascii="黑体" w:hAnsi="黑体" w:eastAsia="黑体"/>
          <w:color w:val="000000"/>
          <w:sz w:val="32"/>
          <w:szCs w:val="32"/>
        </w:rPr>
      </w:pPr>
    </w:p>
    <w:p>
      <w:pPr>
        <w:ind w:firstLine="480" w:firstLineChars="150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ascii="黑体" w:hAnsi="黑体" w:eastAsia="黑体"/>
          <w:color w:val="000000"/>
          <w:sz w:val="32"/>
          <w:szCs w:val="32"/>
        </w:rPr>
        <w:drawing>
          <wp:inline distT="0" distB="0" distL="114300" distR="114300">
            <wp:extent cx="5530850" cy="3982085"/>
            <wp:effectExtent l="0" t="0" r="12700" b="184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30850" cy="39820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80" w:firstLineChars="150"/>
        <w:rPr>
          <w:rFonts w:hint="eastAsia" w:ascii="黑体" w:hAnsi="黑体" w:eastAsia="黑体"/>
          <w:color w:val="00000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B60343"/>
    <w:rsid w:val="2FB603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2017-11-16T05:19:00Z</dcterms:created>
  <dc:creator>Only One、De承諾。</dc:creator>
  <cp:lastModifiedBy>Only One、De承諾。</cp:lastModifiedBy>
  <dcterms:modified xsi:type="dcterms:W3CDTF">2017-11-16T05:20:07Z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