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5C419" w14:textId="77777777" w:rsidR="005A466F" w:rsidRDefault="007931F2">
      <w:pPr>
        <w:tabs>
          <w:tab w:val="left" w:pos="70"/>
        </w:tabs>
        <w:adjustRightInd w:val="0"/>
        <w:snapToGrid w:val="0"/>
        <w:spacing w:beforeLines="50" w:before="156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附件</w:t>
      </w:r>
    </w:p>
    <w:p w14:paraId="0B109FE5" w14:textId="77777777" w:rsidR="005A466F" w:rsidRDefault="007931F2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 w:rsidR="005A466F" w14:paraId="65F55258" w14:textId="77777777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7D2B922" w14:textId="77777777" w:rsidR="005A466F" w:rsidRDefault="007931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 w14:paraId="0A1515E3" w14:textId="77777777" w:rsidR="005A466F" w:rsidRDefault="007931F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新</w:t>
            </w:r>
            <w:r>
              <w:rPr>
                <w:rFonts w:ascii="宋体" w:hAnsi="宋体" w:hint="eastAsia"/>
                <w:b/>
                <w:sz w:val="24"/>
              </w:rPr>
              <w:t>版</w:t>
            </w:r>
            <w:r>
              <w:rPr>
                <w:rFonts w:ascii="宋体" w:hAnsi="宋体"/>
                <w:b/>
                <w:sz w:val="24"/>
              </w:rPr>
              <w:t>ISO/IEC17025标准宣贯及实验室内审员</w:t>
            </w:r>
            <w:r>
              <w:rPr>
                <w:rFonts w:ascii="宋体" w:hAnsi="宋体" w:hint="eastAsia"/>
                <w:b/>
                <w:sz w:val="24"/>
              </w:rPr>
              <w:t>培训</w:t>
            </w:r>
          </w:p>
        </w:tc>
      </w:tr>
      <w:tr w:rsidR="005A466F" w14:paraId="3077486D" w14:textId="77777777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F64F29B" w14:textId="77777777" w:rsidR="005A466F" w:rsidRDefault="007931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 w14:paraId="2EBBE8B8" w14:textId="77777777" w:rsidR="005A466F" w:rsidRDefault="005A466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79DBAE76" w14:textId="77777777" w:rsidR="005A466F" w:rsidRDefault="007931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 w14:paraId="7BC0D9FA" w14:textId="77777777" w:rsidR="005A466F" w:rsidRDefault="005A466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A466F" w14:paraId="3CCFC807" w14:textId="77777777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B225A22" w14:textId="77777777" w:rsidR="005A466F" w:rsidRDefault="007931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 w14:paraId="1FE8B0B5" w14:textId="77777777" w:rsidR="005A466F" w:rsidRDefault="005A466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A466F" w14:paraId="48A5A153" w14:textId="77777777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A3977D5" w14:textId="77777777" w:rsidR="005A466F" w:rsidRDefault="007931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 w14:paraId="59B6DE33" w14:textId="77777777" w:rsidR="005A466F" w:rsidRDefault="005A466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577730BA" w14:textId="77777777" w:rsidR="005A466F" w:rsidRDefault="007931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 w14:paraId="1295467C" w14:textId="77777777" w:rsidR="005A466F" w:rsidRDefault="005A466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03BDC0A4" w14:textId="77777777" w:rsidR="005A466F" w:rsidRDefault="007931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 w14:paraId="219412E5" w14:textId="77777777" w:rsidR="005A466F" w:rsidRDefault="005A466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A466F" w14:paraId="214AD84A" w14:textId="77777777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52AC798" w14:textId="77777777" w:rsidR="005A466F" w:rsidRDefault="007931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 w14:paraId="2537CEEA" w14:textId="77777777" w:rsidR="005A466F" w:rsidRDefault="005A466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69099F6D" w14:textId="77777777" w:rsidR="005A466F" w:rsidRDefault="007931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 w14:paraId="3136102F" w14:textId="77777777" w:rsidR="005A466F" w:rsidRDefault="005A466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0217B105" w14:textId="77777777" w:rsidR="005A466F" w:rsidRDefault="007931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61EECD67" w14:textId="77777777" w:rsidR="005A466F" w:rsidRDefault="005A466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A466F" w14:paraId="796960E1" w14:textId="77777777">
        <w:trPr>
          <w:trHeight w:hRule="exact"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F5860A1" w14:textId="77777777" w:rsidR="005A466F" w:rsidRDefault="007931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 w14:paraId="0C7FE0D9" w14:textId="77777777" w:rsidR="005A466F" w:rsidRDefault="005A466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20E1AEF0" w14:textId="77777777" w:rsidR="005A466F" w:rsidRDefault="007931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 w14:paraId="0D00F951" w14:textId="77777777" w:rsidR="005A466F" w:rsidRDefault="007931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5A466F" w14:paraId="58B7C287" w14:textId="77777777">
        <w:trPr>
          <w:trHeight w:val="415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AB68A61" w14:textId="77777777" w:rsidR="005A466F" w:rsidRDefault="007931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 w14:paraId="27E781C8" w14:textId="77777777" w:rsidR="005A466F" w:rsidRDefault="007931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 w14:paraId="776AA7A0" w14:textId="77777777" w:rsidR="005A466F" w:rsidRDefault="007931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 w14:paraId="51AD9A63" w14:textId="77777777" w:rsidR="005A466F" w:rsidRDefault="007931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 w14:paraId="0C08AC26" w14:textId="77777777" w:rsidR="005A466F" w:rsidRDefault="007931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43C0DBA9" w14:textId="77777777" w:rsidR="005A466F" w:rsidRDefault="007931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5A466F" w14:paraId="2F439F9C" w14:textId="77777777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CAE909C" w14:textId="77777777" w:rsidR="005A466F" w:rsidRDefault="005A466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6FEE62CC" w14:textId="77777777" w:rsidR="005A466F" w:rsidRDefault="005A466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275119CE" w14:textId="77777777" w:rsidR="005A466F" w:rsidRDefault="005A466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6D57CAAD" w14:textId="77777777" w:rsidR="005A466F" w:rsidRDefault="005A466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5C073CB1" w14:textId="77777777" w:rsidR="005A466F" w:rsidRDefault="005A466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1CB0373B" w14:textId="77777777" w:rsidR="005A466F" w:rsidRDefault="005A466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A466F" w14:paraId="26BEBD94" w14:textId="77777777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04F00F5" w14:textId="77777777" w:rsidR="005A466F" w:rsidRDefault="005A466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01E49651" w14:textId="77777777" w:rsidR="005A466F" w:rsidRDefault="005A466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396756B3" w14:textId="77777777" w:rsidR="005A466F" w:rsidRDefault="005A466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4C75F07D" w14:textId="77777777" w:rsidR="005A466F" w:rsidRDefault="005A466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6397C59F" w14:textId="77777777" w:rsidR="005A466F" w:rsidRDefault="005A466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50855946" w14:textId="77777777" w:rsidR="005A466F" w:rsidRDefault="005A466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A466F" w14:paraId="4962A34D" w14:textId="77777777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E7BA6DC" w14:textId="77777777" w:rsidR="005A466F" w:rsidRDefault="005A466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68BD4CCA" w14:textId="77777777" w:rsidR="005A466F" w:rsidRDefault="005A466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4137DFC9" w14:textId="77777777" w:rsidR="005A466F" w:rsidRDefault="005A466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17910C45" w14:textId="77777777" w:rsidR="005A466F" w:rsidRDefault="005A466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32907C46" w14:textId="77777777" w:rsidR="005A466F" w:rsidRDefault="005A466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6BFC4EA9" w14:textId="77777777" w:rsidR="005A466F" w:rsidRDefault="005A466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A466F" w14:paraId="78CE5091" w14:textId="77777777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81FAF31" w14:textId="77777777" w:rsidR="005A466F" w:rsidRDefault="005A466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2290CC0F" w14:textId="77777777" w:rsidR="005A466F" w:rsidRDefault="005A466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27F12C73" w14:textId="77777777" w:rsidR="005A466F" w:rsidRDefault="005A466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6A42F8D0" w14:textId="77777777" w:rsidR="005A466F" w:rsidRDefault="005A466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265036E1" w14:textId="77777777" w:rsidR="005A466F" w:rsidRDefault="005A466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6E561E1E" w14:textId="77777777" w:rsidR="005A466F" w:rsidRDefault="005A466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A466F" w14:paraId="643AF74F" w14:textId="77777777">
        <w:trPr>
          <w:trHeight w:val="424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DF5CBA1" w14:textId="77777777" w:rsidR="005A466F" w:rsidRDefault="007931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 w14:paraId="7991AA30" w14:textId="77777777" w:rsidR="005A466F" w:rsidRDefault="007931F2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2000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非会员企业2200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（含授课费、培训期间午餐、资料费、证书费等）。住宿自理。</w:t>
            </w:r>
          </w:p>
        </w:tc>
      </w:tr>
      <w:tr w:rsidR="005A466F" w14:paraId="0BE6C240" w14:textId="77777777">
        <w:trPr>
          <w:trHeight w:val="847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52E85EA" w14:textId="77777777" w:rsidR="005A466F" w:rsidRDefault="007931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24D43149" w14:textId="77777777" w:rsidR="005A466F" w:rsidRDefault="007931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 w14:paraId="7B7377BC" w14:textId="77777777" w:rsidR="005A466F" w:rsidRDefault="007931F2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17C56CAC" w14:textId="77777777" w:rsidR="005A466F" w:rsidRDefault="007931F2">
            <w:pPr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5A466F" w14:paraId="33AECF0D" w14:textId="77777777">
        <w:trPr>
          <w:trHeight w:val="69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EB6DAD5" w14:textId="77777777" w:rsidR="005A466F" w:rsidRDefault="007931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</w:t>
            </w:r>
          </w:p>
          <w:p w14:paraId="37F5DF18" w14:textId="77777777" w:rsidR="005A466F" w:rsidRDefault="007931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账户</w:t>
            </w:r>
          </w:p>
        </w:tc>
        <w:tc>
          <w:tcPr>
            <w:tcW w:w="8057" w:type="dxa"/>
            <w:gridSpan w:val="7"/>
            <w:vAlign w:val="center"/>
          </w:tcPr>
          <w:p w14:paraId="6E7C5AA8" w14:textId="77777777" w:rsidR="005A466F" w:rsidRDefault="007931F2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ascii="宋体" w:hAnsi="宋体" w:hint="eastAsia"/>
                <w:sz w:val="24"/>
              </w:rPr>
              <w:t xml:space="preserve"> 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 w:rsidR="005A466F" w14:paraId="17E991C1" w14:textId="77777777">
        <w:trPr>
          <w:trHeight w:val="651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449EE7A" w14:textId="77777777" w:rsidR="005A466F" w:rsidRDefault="007931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 w14:paraId="334EA679" w14:textId="77777777" w:rsidR="005A466F" w:rsidRDefault="007931F2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6B5535DD" w14:textId="77777777" w:rsidR="005A466F" w:rsidRDefault="007931F2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3F004B2F" w14:textId="77777777" w:rsidR="005A466F" w:rsidRDefault="007931F2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09511322" w14:textId="77777777" w:rsidR="005A466F" w:rsidRDefault="007931F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纳税人识别号:          </w:t>
            </w:r>
          </w:p>
          <w:p w14:paraId="0657B6A7" w14:textId="77777777" w:rsidR="005A466F" w:rsidRDefault="007931F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地址、电话:                  </w:t>
            </w:r>
          </w:p>
          <w:p w14:paraId="6E06DA17" w14:textId="77777777" w:rsidR="005A466F" w:rsidRDefault="007931F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开户行、账号:                          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发票项目：</w:t>
            </w:r>
          </w:p>
        </w:tc>
      </w:tr>
      <w:tr w:rsidR="005A466F" w14:paraId="22E94397" w14:textId="77777777">
        <w:trPr>
          <w:trHeight w:val="1381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6895414" w14:textId="77777777" w:rsidR="005A466F" w:rsidRDefault="007931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 w14:paraId="0D6B8199" w14:textId="77777777" w:rsidR="005A466F" w:rsidRDefault="007931F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705787A5" w14:textId="77777777" w:rsidR="005A466F" w:rsidRDefault="007931F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68FBC691" w14:textId="77777777" w:rsidR="005A466F" w:rsidRDefault="007931F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1DFD8BCF" w14:textId="77777777" w:rsidR="005A466F" w:rsidRDefault="005A466F">
            <w:pPr>
              <w:rPr>
                <w:rFonts w:ascii="宋体" w:hAnsi="宋体"/>
                <w:sz w:val="24"/>
              </w:rPr>
            </w:pPr>
          </w:p>
        </w:tc>
      </w:tr>
      <w:tr w:rsidR="005A466F" w14:paraId="44374A38" w14:textId="77777777">
        <w:trPr>
          <w:trHeight w:val="49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9D2C4F4" w14:textId="77777777" w:rsidR="005A466F" w:rsidRDefault="007931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 w14:paraId="55DAC152" w14:textId="77777777" w:rsidR="005A466F" w:rsidRDefault="007931F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本中心。</w:t>
            </w:r>
          </w:p>
        </w:tc>
      </w:tr>
    </w:tbl>
    <w:p w14:paraId="1827219C" w14:textId="77777777" w:rsidR="005A466F" w:rsidRDefault="007931F2">
      <w:pPr>
        <w:adjustRightInd w:val="0"/>
        <w:snapToGrid w:val="0"/>
        <w:jc w:val="left"/>
        <w:rPr>
          <w:rFonts w:ascii="宋体" w:hAnsi="宋体"/>
          <w:sz w:val="24"/>
        </w:rPr>
      </w:pPr>
      <w:bookmarkStart w:id="0" w:name="_Hlk51273676"/>
      <w:bookmarkStart w:id="1" w:name="_Hlk51274233"/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           </w:t>
      </w:r>
      <w:r>
        <w:rPr>
          <w:rFonts w:ascii="宋体" w:hAnsi="宋体" w:hint="eastAsia"/>
          <w:sz w:val="24"/>
        </w:rPr>
        <w:t>邮箱：zzzy@caq.org.cn</w:t>
      </w:r>
      <w:bookmarkEnd w:id="0"/>
    </w:p>
    <w:bookmarkEnd w:id="1"/>
    <w:p w14:paraId="30411A4A" w14:textId="77777777" w:rsidR="005A466F" w:rsidRDefault="005A466F">
      <w:pPr>
        <w:rPr>
          <w:rFonts w:ascii="仿宋_GB2312" w:eastAsia="仿宋_GB2312" w:hAnsi="仿宋" w:cs="宋体-18030"/>
          <w:sz w:val="32"/>
          <w:szCs w:val="32"/>
        </w:rPr>
      </w:pPr>
    </w:p>
    <w:sectPr w:rsidR="005A466F">
      <w:footerReference w:type="default" r:id="rId8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F3E4D5" w14:textId="77777777" w:rsidR="00126657" w:rsidRDefault="00126657" w:rsidP="007931F2">
      <w:r>
        <w:separator/>
      </w:r>
    </w:p>
  </w:endnote>
  <w:endnote w:type="continuationSeparator" w:id="0">
    <w:p w14:paraId="13273086" w14:textId="77777777" w:rsidR="00126657" w:rsidRDefault="00126657" w:rsidP="0079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-18030">
    <w:altName w:val="SimSun-ExtB"/>
    <w:charset w:val="86"/>
    <w:family w:val="modern"/>
    <w:pitch w:val="default"/>
    <w:sig w:usb0="00000000" w:usb1="00000000" w:usb2="000A005E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489D5" w14:textId="77777777" w:rsidR="007931F2" w:rsidRDefault="007931F2" w:rsidP="007931F2">
    <w:pPr>
      <w:pStyle w:val="a4"/>
      <w:framePr w:wrap="around" w:vAnchor="text" w:hAnchor="margin" w:xAlign="outside" w:y="1"/>
      <w:numPr>
        <w:ilvl w:val="0"/>
        <w:numId w:val="2"/>
      </w:numPr>
      <w:rPr>
        <w:rStyle w:val="a9"/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a9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a9"/>
        <w:rFonts w:ascii="Times New Roman" w:hAnsi="Times New Roman" w:hint="eastAsia"/>
        <w:sz w:val="24"/>
        <w:szCs w:val="24"/>
      </w:rPr>
      <w:t>—</w:t>
    </w:r>
  </w:p>
  <w:p w14:paraId="31B87AA6" w14:textId="77777777" w:rsidR="007931F2" w:rsidRDefault="007931F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05E106" w14:textId="77777777" w:rsidR="00126657" w:rsidRDefault="00126657" w:rsidP="007931F2">
      <w:r>
        <w:separator/>
      </w:r>
    </w:p>
  </w:footnote>
  <w:footnote w:type="continuationSeparator" w:id="0">
    <w:p w14:paraId="1848D574" w14:textId="77777777" w:rsidR="00126657" w:rsidRDefault="00126657" w:rsidP="00793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E442C7"/>
    <w:multiLevelType w:val="multilevel"/>
    <w:tmpl w:val="13E442C7"/>
    <w:lvl w:ilvl="0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7E"/>
    <w:rsid w:val="00126657"/>
    <w:rsid w:val="00163FDB"/>
    <w:rsid w:val="001A5DAF"/>
    <w:rsid w:val="00234CC8"/>
    <w:rsid w:val="0024024B"/>
    <w:rsid w:val="00281522"/>
    <w:rsid w:val="00332EEF"/>
    <w:rsid w:val="004665A8"/>
    <w:rsid w:val="004D609F"/>
    <w:rsid w:val="004E0044"/>
    <w:rsid w:val="00542353"/>
    <w:rsid w:val="00577DBD"/>
    <w:rsid w:val="005A466F"/>
    <w:rsid w:val="00626087"/>
    <w:rsid w:val="006B1FE8"/>
    <w:rsid w:val="006C19CF"/>
    <w:rsid w:val="006C417E"/>
    <w:rsid w:val="007170FA"/>
    <w:rsid w:val="007931F2"/>
    <w:rsid w:val="007C2786"/>
    <w:rsid w:val="008130B0"/>
    <w:rsid w:val="00931F0D"/>
    <w:rsid w:val="009B27AA"/>
    <w:rsid w:val="00A02F1E"/>
    <w:rsid w:val="00AE7A99"/>
    <w:rsid w:val="00B40A1B"/>
    <w:rsid w:val="00BE263A"/>
    <w:rsid w:val="00CD5ED8"/>
    <w:rsid w:val="00DD2D83"/>
    <w:rsid w:val="00E176AC"/>
    <w:rsid w:val="00E327FB"/>
    <w:rsid w:val="00EA1151"/>
    <w:rsid w:val="00F04AA2"/>
    <w:rsid w:val="00FD0ACC"/>
    <w:rsid w:val="00FF7159"/>
    <w:rsid w:val="6D3A51D8"/>
    <w:rsid w:val="7F1B29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0C09FC6"/>
  <w15:docId w15:val="{17CF293D-AF30-47B8-B47B-4AD35CB81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A02F1E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link w:val="a5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Pr>
      <w:rFonts w:ascii="Calibri" w:hAnsi="Calibri"/>
      <w:kern w:val="2"/>
      <w:sz w:val="18"/>
      <w:szCs w:val="18"/>
    </w:rPr>
  </w:style>
  <w:style w:type="character" w:customStyle="1" w:styleId="a5">
    <w:name w:val="页脚 字符"/>
    <w:link w:val="a4"/>
    <w:uiPriority w:val="99"/>
    <w:qFormat/>
    <w:rPr>
      <w:rFonts w:ascii="Calibri" w:hAnsi="Calibri"/>
      <w:kern w:val="2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  <w:rPr>
      <w:rFonts w:ascii="Times New Roman" w:hAnsi="Times New Roman"/>
      <w:szCs w:val="24"/>
    </w:rPr>
  </w:style>
  <w:style w:type="character" w:styleId="a9">
    <w:name w:val="page number"/>
    <w:basedOn w:val="a0"/>
    <w:qFormat/>
    <w:rsid w:val="007931F2"/>
  </w:style>
  <w:style w:type="character" w:customStyle="1" w:styleId="10">
    <w:name w:val="标题 1 字符"/>
    <w:basedOn w:val="a0"/>
    <w:link w:val="1"/>
    <w:rsid w:val="00A02F1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中国质协字〔2014〕1号</dc:title>
  <dc:creator>hr</dc:creator>
  <cp:lastModifiedBy>Saiqun Li</cp:lastModifiedBy>
  <cp:revision>3</cp:revision>
  <cp:lastPrinted>2014-01-09T08:45:00Z</cp:lastPrinted>
  <dcterms:created xsi:type="dcterms:W3CDTF">2021-02-18T01:42:00Z</dcterms:created>
  <dcterms:modified xsi:type="dcterms:W3CDTF">2021-02-18T01:46:00Z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