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0C6F4" w14:textId="77777777" w:rsidR="0082039C" w:rsidRDefault="0082039C" w:rsidP="0082039C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bookmarkStart w:id="0" w:name="_Hlk49257065"/>
      <w:r>
        <w:rPr>
          <w:rFonts w:ascii="黑体" w:eastAsia="黑体" w:hAnsi="黑体" w:hint="eastAsia"/>
          <w:sz w:val="32"/>
          <w:szCs w:val="32"/>
        </w:rPr>
        <w:t>附件</w:t>
      </w:r>
    </w:p>
    <w:p w14:paraId="49FD3809" w14:textId="77777777" w:rsidR="0082039C" w:rsidRDefault="0082039C" w:rsidP="0082039C">
      <w:pPr>
        <w:tabs>
          <w:tab w:val="left" w:pos="70"/>
        </w:tabs>
        <w:adjustRightInd w:val="0"/>
        <w:snapToGrid w:val="0"/>
        <w:ind w:firstLineChars="200" w:firstLine="72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82039C" w14:paraId="528D6634" w14:textId="77777777" w:rsidTr="00A40AE2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25B905B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5DBDB9CA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 w:themeColor="text1"/>
                <w:kern w:val="0"/>
                <w:sz w:val="24"/>
              </w:rPr>
              <w:t>2022年第</w:t>
            </w: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二</w:t>
            </w:r>
            <w:r>
              <w:rPr>
                <w:rFonts w:ascii="宋体" w:hAnsi="宋体"/>
                <w:b/>
                <w:color w:val="000000" w:themeColor="text1"/>
                <w:kern w:val="0"/>
                <w:sz w:val="24"/>
              </w:rPr>
              <w:t>期</w:t>
            </w: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全国质</w:t>
            </w:r>
            <w:proofErr w:type="gramStart"/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协系统</w:t>
            </w:r>
            <w:proofErr w:type="gramEnd"/>
            <w:r>
              <w:rPr>
                <w:rFonts w:ascii="宋体" w:hAnsi="宋体"/>
                <w:b/>
                <w:color w:val="000000" w:themeColor="text1"/>
                <w:kern w:val="0"/>
                <w:sz w:val="24"/>
              </w:rPr>
              <w:t>QC小组评委与骨干研修班</w:t>
            </w:r>
          </w:p>
        </w:tc>
      </w:tr>
      <w:tr w:rsidR="0082039C" w14:paraId="2BA98352" w14:textId="77777777" w:rsidTr="00A40AE2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596C158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53840863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B429962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1502E8CB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2039C" w14:paraId="1DE543C1" w14:textId="77777777" w:rsidTr="00A40AE2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11FB6E2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58B7CAA0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2039C" w14:paraId="0DC9F4E4" w14:textId="77777777" w:rsidTr="00A40AE2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F64FE9A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608862B0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B3EE6CE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67296A1D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AD8CF59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2A9769FE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2039C" w14:paraId="6A3EF2B2" w14:textId="77777777" w:rsidTr="00A40AE2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7C48A79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6A010DE9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57F8833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4898DD3A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B6BC59A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60885C04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2039C" w14:paraId="74FB725A" w14:textId="77777777" w:rsidTr="00A40AE2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BF1906D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4D3E5F71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CE05494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7519AC7F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82039C" w14:paraId="19A4AE60" w14:textId="77777777" w:rsidTr="00A40AE2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D5EEE63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6DEC4A5E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1CEDE279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6D160C34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01DF1557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66425430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82039C" w14:paraId="077299BD" w14:textId="77777777" w:rsidTr="00A40AE2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DC269CC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0661978C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8FF8091" w14:textId="77777777" w:rsidR="0082039C" w:rsidRDefault="0082039C" w:rsidP="00A40AE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CF4290C" w14:textId="77777777" w:rsidR="0082039C" w:rsidRDefault="0082039C" w:rsidP="00A40AE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DD77A31" w14:textId="77777777" w:rsidR="0082039C" w:rsidRDefault="0082039C" w:rsidP="00A40AE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E77728E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2039C" w14:paraId="581B1871" w14:textId="77777777" w:rsidTr="00A40AE2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280AD91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D8F7F93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51DF374" w14:textId="77777777" w:rsidR="0082039C" w:rsidRDefault="0082039C" w:rsidP="00A40AE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911AD2B" w14:textId="77777777" w:rsidR="0082039C" w:rsidRDefault="0082039C" w:rsidP="00A40AE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62D0032" w14:textId="77777777" w:rsidR="0082039C" w:rsidRDefault="0082039C" w:rsidP="00A40AE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76D5323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2039C" w14:paraId="7A6B3C99" w14:textId="77777777" w:rsidTr="00A40AE2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2857FC5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6835E70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8CADF88" w14:textId="77777777" w:rsidR="0082039C" w:rsidRDefault="0082039C" w:rsidP="00A40AE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9EE2D2A" w14:textId="77777777" w:rsidR="0082039C" w:rsidRDefault="0082039C" w:rsidP="00A40AE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147660C" w14:textId="77777777" w:rsidR="0082039C" w:rsidRDefault="0082039C" w:rsidP="00A40AE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B22A044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2039C" w14:paraId="7827546B" w14:textId="77777777" w:rsidTr="00A40AE2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F00A8FF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76042BC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2ED0921" w14:textId="77777777" w:rsidR="0082039C" w:rsidRDefault="0082039C" w:rsidP="00A40AE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A8400DD" w14:textId="77777777" w:rsidR="0082039C" w:rsidRDefault="0082039C" w:rsidP="00A40AE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522223C" w14:textId="77777777" w:rsidR="0082039C" w:rsidRDefault="0082039C" w:rsidP="00A40AE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9882CB0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82039C" w14:paraId="3CE8C34A" w14:textId="77777777" w:rsidTr="00A40AE2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7DE9013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5049DE7A" w14:textId="77777777" w:rsidR="0082039C" w:rsidRDefault="0082039C" w:rsidP="00A40AE2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82039C" w14:paraId="7283CF38" w14:textId="77777777" w:rsidTr="00A40AE2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898C6F9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2816172D" w14:textId="77777777" w:rsidR="0082039C" w:rsidRDefault="0082039C" w:rsidP="00A40AE2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2200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2400元/人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82039C" w14:paraId="099685C2" w14:textId="77777777" w:rsidTr="00A40AE2">
        <w:trPr>
          <w:trHeight w:val="8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5B18830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46C26231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2A3DD9F4" w14:textId="77777777" w:rsidR="0082039C" w:rsidRDefault="0082039C" w:rsidP="00A40AE2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21DF2B8D" w14:textId="77777777" w:rsidR="0082039C" w:rsidRDefault="0082039C" w:rsidP="00A40AE2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82039C" w14:paraId="52064881" w14:textId="77777777" w:rsidTr="00A40AE2">
        <w:trPr>
          <w:trHeight w:val="69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E962C87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12373B12" w14:textId="77777777" w:rsidR="0082039C" w:rsidRDefault="0082039C" w:rsidP="00A40AE2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6BE1D71C" w14:textId="77777777" w:rsidR="0082039C" w:rsidRDefault="0082039C" w:rsidP="00A40AE2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82039C" w14:paraId="48D44628" w14:textId="77777777" w:rsidTr="00A40AE2">
        <w:trPr>
          <w:trHeight w:val="201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618561A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7EAC0A18" w14:textId="77777777" w:rsidR="0082039C" w:rsidRDefault="0082039C" w:rsidP="00A40AE2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90C3514" w14:textId="77777777" w:rsidR="0082039C" w:rsidRDefault="0082039C" w:rsidP="00A40AE2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45D0B91" w14:textId="77777777" w:rsidR="0082039C" w:rsidRDefault="0082039C" w:rsidP="00A40AE2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1091A893" w14:textId="77777777" w:rsidR="0082039C" w:rsidRDefault="0082039C" w:rsidP="00A40AE2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3EFCBC49" w14:textId="77777777" w:rsidR="0082039C" w:rsidRDefault="0082039C" w:rsidP="00A40AE2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00D00ECC" w14:textId="77777777" w:rsidR="0082039C" w:rsidRDefault="0082039C" w:rsidP="00A40AE2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82039C" w14:paraId="29B8547C" w14:textId="77777777" w:rsidTr="00A40AE2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2944028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5C6DF261" w14:textId="77777777" w:rsidR="0082039C" w:rsidRDefault="0082039C" w:rsidP="00A40AE2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0F867C2" w14:textId="77777777" w:rsidR="0082039C" w:rsidRDefault="0082039C" w:rsidP="00A40AE2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54B11BE6" w14:textId="77777777" w:rsidR="0082039C" w:rsidRDefault="0082039C" w:rsidP="00A40AE2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98816A8" w14:textId="77777777" w:rsidR="0082039C" w:rsidRDefault="0082039C" w:rsidP="00A40AE2">
            <w:pPr>
              <w:snapToGrid w:val="0"/>
              <w:rPr>
                <w:rFonts w:ascii="宋体" w:hAnsi="宋体"/>
                <w:sz w:val="24"/>
              </w:rPr>
            </w:pPr>
          </w:p>
          <w:p w14:paraId="64D9F0A3" w14:textId="77777777" w:rsidR="0082039C" w:rsidRDefault="0082039C" w:rsidP="00A40AE2">
            <w:pPr>
              <w:snapToGrid w:val="0"/>
              <w:rPr>
                <w:rFonts w:ascii="宋体" w:hAnsi="宋体"/>
                <w:sz w:val="24"/>
              </w:rPr>
            </w:pPr>
          </w:p>
          <w:p w14:paraId="17F1939B" w14:textId="77777777" w:rsidR="0082039C" w:rsidRDefault="0082039C" w:rsidP="00A40AE2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82039C" w14:paraId="697DAAB6" w14:textId="77777777" w:rsidTr="00A40AE2">
        <w:trPr>
          <w:trHeight w:val="419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F8DF536" w14:textId="77777777" w:rsidR="0082039C" w:rsidRDefault="0082039C" w:rsidP="00A40AE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2404DC21" w14:textId="77777777" w:rsidR="0082039C" w:rsidRDefault="0082039C" w:rsidP="00A40AE2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61006FE3" w14:textId="4CD860B4" w:rsidR="0035049D" w:rsidRPr="0082039C" w:rsidRDefault="0082039C" w:rsidP="0082039C">
      <w:pPr>
        <w:adjustRightInd w:val="0"/>
        <w:snapToGrid w:val="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邮箱：zzzy@caq.org.cn</w:t>
      </w:r>
      <w:bookmarkEnd w:id="0"/>
    </w:p>
    <w:sectPr w:rsidR="0035049D" w:rsidRPr="0082039C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B0376" w14:textId="77777777" w:rsidR="00D84A9D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4FD09F42" w14:textId="77777777" w:rsidR="00D84A9D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927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9C"/>
    <w:rsid w:val="0035049D"/>
    <w:rsid w:val="0082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4FA1D"/>
  <w15:chartTrackingRefBased/>
  <w15:docId w15:val="{D5CF1784-AB71-4095-88B2-D4063656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39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8203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2039C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82039C"/>
  </w:style>
  <w:style w:type="paragraph" w:styleId="a6">
    <w:name w:val="List Paragraph"/>
    <w:basedOn w:val="a"/>
    <w:uiPriority w:val="34"/>
    <w:qFormat/>
    <w:rsid w:val="008203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2022-09-26T03:20:00Z</dcterms:created>
  <dcterms:modified xsi:type="dcterms:W3CDTF">2022-09-26T03:20:00Z</dcterms:modified>
</cp:coreProperties>
</file>