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1463E">
      <w:pPr>
        <w:ind w:firstLine="0" w:firstLineChars="0"/>
        <w:jc w:val="left"/>
        <w:rPr>
          <w:rFonts w:hint="eastAsia" w:ascii="黑体" w:hAnsi="黑体" w:eastAsia="黑体" w:cs="宋体-方正超大字符集"/>
          <w:sz w:val="36"/>
          <w:szCs w:val="36"/>
        </w:rPr>
      </w:pPr>
      <w:r>
        <w:rPr>
          <w:rFonts w:hint="eastAsia" w:ascii="黑体" w:hAnsi="黑体" w:eastAsia="黑体" w:cs="宋体-方正超大字符集"/>
          <w:sz w:val="36"/>
          <w:szCs w:val="36"/>
        </w:rPr>
        <w:t>附件1</w:t>
      </w:r>
    </w:p>
    <w:p w14:paraId="65931BE7">
      <w:pPr>
        <w:ind w:firstLine="0" w:firstLineChars="0"/>
        <w:rPr>
          <w:rFonts w:hint="eastAsia" w:ascii="黑体" w:hAnsi="黑体" w:eastAsia="黑体" w:cs="宋体-方正超大字符集"/>
          <w:sz w:val="36"/>
          <w:szCs w:val="36"/>
        </w:rPr>
      </w:pPr>
    </w:p>
    <w:p w14:paraId="38C6CF64">
      <w:pPr>
        <w:ind w:firstLine="0" w:firstLineChars="0"/>
        <w:jc w:val="center"/>
        <w:rPr>
          <w:rFonts w:hint="eastAsia" w:ascii="黑体" w:hAnsi="黑体" w:eastAsia="黑体" w:cs="宋体-方正超大字符集"/>
          <w:sz w:val="36"/>
          <w:szCs w:val="36"/>
        </w:rPr>
      </w:pPr>
      <w:bookmarkStart w:id="0" w:name="_GoBack"/>
      <w:r>
        <w:rPr>
          <w:rFonts w:hint="eastAsia" w:ascii="黑体" w:hAnsi="黑体" w:eastAsia="黑体" w:cs="宋体-方正超大字符集"/>
          <w:sz w:val="36"/>
          <w:szCs w:val="36"/>
        </w:rPr>
        <w:t>办学治校和教育教学质量提升案例格式说明</w:t>
      </w:r>
      <w:bookmarkEnd w:id="0"/>
    </w:p>
    <w:p w14:paraId="5509D981">
      <w:pPr>
        <w:ind w:firstLine="720"/>
        <w:rPr>
          <w:rFonts w:hint="eastAsia" w:ascii="仿宋" w:hAnsi="仿宋" w:cs="宋体-方正超大字符集"/>
          <w:sz w:val="36"/>
          <w:szCs w:val="36"/>
        </w:rPr>
      </w:pPr>
    </w:p>
    <w:p w14:paraId="63CB8E5F">
      <w:pPr>
        <w:ind w:firstLine="64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一、格式</w:t>
      </w:r>
    </w:p>
    <w:p w14:paraId="2E059078">
      <w:pPr>
        <w:ind w:firstLine="616"/>
        <w:jc w:val="left"/>
        <w:rPr>
          <w:rFonts w:hint="eastAsia" w:ascii="仿宋_GB2312" w:hAnsi="黑体" w:eastAsia="仿宋_GB2312" w:cs="宋体-方正超大字符集"/>
          <w:spacing w:val="-6"/>
          <w:szCs w:val="32"/>
          <w:rPrChange w:id="1" w:author="GuJia" w:date="2025-04-16T09:30:00Z">
            <w:rPr>
              <w:rFonts w:hint="eastAsia" w:ascii="仿宋" w:hAnsi="仿宋"/>
              <w:szCs w:val="32"/>
            </w:rPr>
          </w:rPrChange>
        </w:rPr>
        <w:pPrChange w:id="0" w:author="GuJia" w:date="2025-04-16T09:30:00Z">
          <w:pPr>
            <w:ind w:firstLine="640"/>
          </w:pPr>
        </w:pPrChange>
      </w:pPr>
      <w:r>
        <w:rPr>
          <w:rFonts w:hint="eastAsia" w:ascii="仿宋_GB2312" w:hAnsi="黑体" w:eastAsia="仿宋_GB2312" w:cs="宋体-方正超大字符集"/>
          <w:spacing w:val="-6"/>
          <w:szCs w:val="32"/>
          <w:rPrChange w:id="2" w:author="GuJia" w:date="2025-04-16T09:30:00Z">
            <w:rPr>
              <w:rFonts w:hint="eastAsia" w:ascii="仿宋" w:hAnsi="仿宋"/>
              <w:szCs w:val="32"/>
            </w:rPr>
          </w:rPrChange>
        </w:rPr>
        <w:t>（一）中文标题：排在篇首，居中，用二号加粗黑体字，单倍行距。</w:t>
      </w:r>
    </w:p>
    <w:p w14:paraId="47B6F2B2">
      <w:pPr>
        <w:ind w:firstLine="616"/>
        <w:jc w:val="left"/>
        <w:rPr>
          <w:rFonts w:hint="eastAsia" w:ascii="仿宋_GB2312" w:hAnsi="黑体" w:eastAsia="仿宋_GB2312" w:cs="宋体-方正超大字符集"/>
          <w:spacing w:val="-6"/>
          <w:szCs w:val="32"/>
          <w:rPrChange w:id="4" w:author="GuJia" w:date="2025-04-16T09:30:00Z">
            <w:rPr>
              <w:rFonts w:hint="eastAsia" w:ascii="仿宋" w:hAnsi="仿宋"/>
              <w:szCs w:val="32"/>
            </w:rPr>
          </w:rPrChange>
        </w:rPr>
        <w:pPrChange w:id="3" w:author="GuJia" w:date="2025-04-16T09:30:00Z">
          <w:pPr>
            <w:ind w:firstLine="640"/>
          </w:pPr>
        </w:pPrChange>
      </w:pPr>
      <w:r>
        <w:rPr>
          <w:rFonts w:hint="eastAsia" w:ascii="仿宋_GB2312" w:hAnsi="黑体" w:eastAsia="仿宋_GB2312" w:cs="宋体-方正超大字符集"/>
          <w:spacing w:val="-6"/>
          <w:szCs w:val="32"/>
          <w:rPrChange w:id="5" w:author="GuJia" w:date="2025-04-16T09:30:00Z">
            <w:rPr>
              <w:rFonts w:hint="eastAsia" w:ascii="仿宋" w:hAnsi="仿宋"/>
              <w:szCs w:val="32"/>
            </w:rPr>
          </w:rPrChange>
        </w:rPr>
        <w:t>（二）著作者单位和姓名：排在标题下，占一行，居中，用四号宋体字，单倍行距。</w:t>
      </w:r>
    </w:p>
    <w:p w14:paraId="65089319">
      <w:pPr>
        <w:ind w:firstLine="616"/>
        <w:jc w:val="left"/>
        <w:rPr>
          <w:rFonts w:hint="eastAsia" w:ascii="仿宋" w:hAnsi="仿宋"/>
          <w:szCs w:val="32"/>
        </w:rPr>
        <w:pPrChange w:id="6" w:author="GuJia" w:date="2025-04-16T09:30:00Z">
          <w:pPr>
            <w:ind w:firstLine="640"/>
          </w:pPr>
        </w:pPrChange>
      </w:pPr>
      <w:r>
        <w:rPr>
          <w:rFonts w:hint="eastAsia" w:ascii="仿宋_GB2312" w:hAnsi="黑体" w:eastAsia="仿宋_GB2312" w:cs="宋体-方正超大字符集"/>
          <w:spacing w:val="-6"/>
          <w:szCs w:val="32"/>
          <w:rPrChange w:id="7" w:author="GuJia" w:date="2025-04-16T09:30:00Z">
            <w:rPr>
              <w:rFonts w:hint="eastAsia" w:ascii="仿宋" w:hAnsi="仿宋"/>
              <w:szCs w:val="32"/>
            </w:rPr>
          </w:rPrChange>
        </w:rPr>
        <w:t>（三）案例正文：用五号宋体，行距固定值22磅。首行缩进2个字符。</w:t>
      </w:r>
    </w:p>
    <w:p w14:paraId="64B9D5C6">
      <w:pPr>
        <w:ind w:firstLine="64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二、页面</w:t>
      </w:r>
    </w:p>
    <w:p w14:paraId="62197D13">
      <w:pPr>
        <w:ind w:firstLine="616"/>
        <w:jc w:val="left"/>
        <w:rPr>
          <w:rFonts w:hint="eastAsia" w:ascii="仿宋_GB2312" w:hAnsi="黑体" w:eastAsia="仿宋_GB2312" w:cs="宋体-方正超大字符集"/>
          <w:spacing w:val="-6"/>
          <w:szCs w:val="32"/>
          <w:rPrChange w:id="9" w:author="GuJia" w:date="2025-04-16T09:30:00Z">
            <w:rPr>
              <w:rFonts w:hint="eastAsia" w:ascii="仿宋" w:hAnsi="仿宋"/>
              <w:szCs w:val="32"/>
            </w:rPr>
          </w:rPrChange>
        </w:rPr>
        <w:pPrChange w:id="8" w:author="GuJia" w:date="2025-04-16T09:30:00Z">
          <w:pPr>
            <w:ind w:firstLine="640"/>
          </w:pPr>
        </w:pPrChange>
      </w:pPr>
      <w:r>
        <w:rPr>
          <w:rFonts w:hint="eastAsia" w:ascii="仿宋_GB2312" w:hAnsi="黑体" w:eastAsia="仿宋_GB2312" w:cs="宋体-方正超大字符集"/>
          <w:spacing w:val="-6"/>
          <w:szCs w:val="32"/>
          <w:rPrChange w:id="10" w:author="GuJia" w:date="2025-04-16T09:30:00Z">
            <w:rPr>
              <w:rFonts w:hint="eastAsia" w:ascii="仿宋" w:hAnsi="仿宋"/>
              <w:szCs w:val="32"/>
            </w:rPr>
          </w:rPrChange>
        </w:rPr>
        <w:t>（一）用纸为A4（297×210mm）,版心为232×150mm，即页边距设置为上下各2.54cm，左右各3.17cm。页眉1.5厘米，页脚1.75厘米。</w:t>
      </w:r>
    </w:p>
    <w:p w14:paraId="4F5C9CF7">
      <w:pPr>
        <w:ind w:firstLine="616"/>
        <w:jc w:val="left"/>
        <w:rPr>
          <w:rFonts w:hint="eastAsia" w:ascii="仿宋_GB2312" w:hAnsi="黑体" w:eastAsia="仿宋_GB2312" w:cs="宋体-方正超大字符集"/>
          <w:spacing w:val="-6"/>
          <w:szCs w:val="32"/>
          <w:rPrChange w:id="12" w:author="GuJia" w:date="2025-04-16T09:30:00Z">
            <w:rPr>
              <w:rFonts w:hint="eastAsia" w:ascii="仿宋" w:hAnsi="仿宋"/>
              <w:szCs w:val="32"/>
            </w:rPr>
          </w:rPrChange>
        </w:rPr>
        <w:pPrChange w:id="11" w:author="GuJia" w:date="2025-04-16T09:30:00Z">
          <w:pPr>
            <w:ind w:firstLine="640"/>
          </w:pPr>
        </w:pPrChange>
      </w:pPr>
      <w:r>
        <w:rPr>
          <w:rFonts w:hint="eastAsia" w:ascii="仿宋_GB2312" w:hAnsi="黑体" w:eastAsia="仿宋_GB2312" w:cs="宋体-方正超大字符集"/>
          <w:spacing w:val="-6"/>
          <w:szCs w:val="32"/>
          <w:rPrChange w:id="13" w:author="GuJia" w:date="2025-04-16T09:30:00Z">
            <w:rPr>
              <w:rFonts w:hint="eastAsia" w:ascii="仿宋" w:hAnsi="仿宋"/>
              <w:szCs w:val="32"/>
            </w:rPr>
          </w:rPrChange>
        </w:rPr>
        <w:t>（二）案例篇幅</w:t>
      </w:r>
      <w:r>
        <w:rPr>
          <w:rFonts w:hint="eastAsia" w:ascii="仿宋_GB2312" w:hAnsi="黑体" w:eastAsia="仿宋_GB2312" w:cs="宋体-方正超大字符集"/>
          <w:color w:val="111111"/>
          <w:spacing w:val="-6"/>
          <w:szCs w:val="32"/>
          <w:rPrChange w:id="14" w:author="GuJia" w:date="2025-04-16T09:30:00Z">
            <w:rPr>
              <w:rFonts w:hint="eastAsia" w:ascii="仿宋_GB2312" w:hAnsi="微软雅黑" w:eastAsia="仿宋_GB2312"/>
              <w:color w:val="111111"/>
              <w:szCs w:val="32"/>
            </w:rPr>
          </w:rPrChange>
        </w:rPr>
        <w:t>不超过5000字，</w:t>
      </w:r>
      <w:r>
        <w:rPr>
          <w:rFonts w:hint="eastAsia" w:ascii="仿宋_GB2312" w:hAnsi="黑体" w:eastAsia="仿宋_GB2312" w:cs="宋体-方正超大字符集"/>
          <w:spacing w:val="-6"/>
          <w:szCs w:val="32"/>
          <w:rPrChange w:id="15" w:author="GuJia" w:date="2025-04-16T09:30:00Z">
            <w:rPr>
              <w:rFonts w:hint="eastAsia" w:ascii="仿宋" w:hAnsi="仿宋"/>
              <w:szCs w:val="32"/>
            </w:rPr>
          </w:rPrChange>
        </w:rPr>
        <w:t>含图不超过8页。</w:t>
      </w:r>
    </w:p>
    <w:p w14:paraId="4654D6D9">
      <w:pPr>
        <w:ind w:firstLine="616"/>
        <w:jc w:val="left"/>
        <w:rPr>
          <w:rFonts w:hint="eastAsia" w:ascii="仿宋" w:hAnsi="仿宋"/>
          <w:szCs w:val="32"/>
        </w:rPr>
        <w:pPrChange w:id="16" w:author="GuJia" w:date="2025-04-16T09:30:00Z">
          <w:pPr>
            <w:ind w:firstLine="640"/>
          </w:pPr>
        </w:pPrChange>
      </w:pPr>
      <w:r>
        <w:rPr>
          <w:rFonts w:hint="eastAsia" w:ascii="仿宋_GB2312" w:hAnsi="黑体" w:eastAsia="仿宋_GB2312" w:cs="宋体-方正超大字符集"/>
          <w:spacing w:val="-6"/>
          <w:szCs w:val="32"/>
          <w:rPrChange w:id="17" w:author="GuJia" w:date="2025-04-16T09:30:00Z">
            <w:rPr>
              <w:rFonts w:hint="eastAsia" w:ascii="仿宋" w:hAnsi="仿宋"/>
              <w:szCs w:val="32"/>
            </w:rPr>
          </w:rPrChange>
        </w:rPr>
        <w:t>（三）提交的案例应为Word格式。</w:t>
      </w:r>
    </w:p>
    <w:p w14:paraId="1A52E4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uJia">
    <w15:presenceInfo w15:providerId="None" w15:userId="GuJ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54EC3"/>
    <w:rsid w:val="59A5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420" w:firstLineChars="200"/>
      <w:jc w:val="both"/>
    </w:pPr>
    <w:rPr>
      <w:rFonts w:ascii="等线" w:hAnsi="等线" w:eastAsia="仿宋" w:cs="Times New Roman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2025-04-22T02:54:00Z</dcterms:created>
  <dc:creator>WFY</dc:creator>
  <cp:lastModifiedBy>WFY</cp:lastModifiedBy>
  <dcterms:modified xsi:type="dcterms:W3CDTF">2025-04-22T02:54:20Z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E96F82ED22A742B3BFB5604D79DBBC51_11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